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709"/>
        <w:gridCol w:w="568"/>
        <w:gridCol w:w="1436"/>
        <w:gridCol w:w="2958"/>
        <w:gridCol w:w="2977"/>
        <w:gridCol w:w="2126"/>
      </w:tblGrid>
      <w:tr w:rsidR="00686DB9" w:rsidRPr="00BB3A4B" w:rsidTr="00546A48">
        <w:trPr>
          <w:trHeight w:val="562"/>
          <w:tblHeader/>
        </w:trPr>
        <w:tc>
          <w:tcPr>
            <w:tcW w:w="709" w:type="dxa"/>
          </w:tcPr>
          <w:p w:rsidR="00686DB9" w:rsidRPr="00BB3A4B" w:rsidRDefault="00686DB9" w:rsidP="00686D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86DB9" w:rsidRPr="00BB3A4B" w:rsidRDefault="00686DB9" w:rsidP="008B2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A4B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0065" w:type="dxa"/>
            <w:gridSpan w:val="5"/>
          </w:tcPr>
          <w:p w:rsidR="00163BA0" w:rsidRDefault="00686DB9" w:rsidP="002971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35D6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ДАННЫЕ ДЛЯ РАСЧЕТА ВРЕМЕНИ И СТОИМОСТИ АУДИТА </w:t>
            </w:r>
          </w:p>
          <w:p w:rsidR="0027127E" w:rsidRPr="00163BA0" w:rsidRDefault="00163BA0" w:rsidP="00163BA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СМБПП/ СИСТЕМЫ ХАССП</w:t>
            </w:r>
          </w:p>
        </w:tc>
      </w:tr>
      <w:tr w:rsidR="00871262" w:rsidRPr="00BB3A4B" w:rsidTr="00F35D6F">
        <w:tc>
          <w:tcPr>
            <w:tcW w:w="709" w:type="dxa"/>
            <w:vMerge w:val="restart"/>
          </w:tcPr>
          <w:p w:rsidR="00871262" w:rsidRPr="000A65DE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871262" w:rsidRPr="00BB3A4B" w:rsidRDefault="00871262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Эффективная численность персонала (персонал, деятельность которого относится к области рас</w:t>
            </w:r>
            <w:r w:rsidR="00163BA0">
              <w:rPr>
                <w:rFonts w:ascii="Times New Roman" w:hAnsi="Times New Roman" w:cs="Times New Roman"/>
                <w:b/>
                <w:sz w:val="24"/>
                <w:szCs w:val="24"/>
              </w:rPr>
              <w:t>пространения системы менеджмента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4D15CC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bottom w:val="nil"/>
              <w:right w:val="nil"/>
            </w:tcBorders>
          </w:tcPr>
          <w:p w:rsidR="00871262" w:rsidRPr="00D04FFD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ОБЩАЯ: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</w:tcBorders>
          </w:tcPr>
          <w:p w:rsidR="00871262" w:rsidRPr="00D04FFD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262" w:rsidRPr="00BB3A4B" w:rsidTr="0060175D">
        <w:tc>
          <w:tcPr>
            <w:tcW w:w="709" w:type="dxa"/>
            <w:vMerge/>
          </w:tcPr>
          <w:p w:rsidR="00871262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871262" w:rsidRPr="00871262" w:rsidRDefault="00871262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F9F">
              <w:rPr>
                <w:rFonts w:ascii="Times New Roman" w:hAnsi="Times New Roman" w:cs="Times New Roman"/>
                <w:sz w:val="24"/>
                <w:szCs w:val="24"/>
              </w:rPr>
              <w:t>С РАЗБИВКОЙ ПО ПЛОЩАДКАМ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 нескольких площадок):</w:t>
            </w: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F35D6F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262" w:rsidRPr="00871262" w:rsidRDefault="00871262" w:rsidP="00F3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местоположения </w:t>
            </w:r>
            <w:r w:rsidR="006E3FDE" w:rsidRPr="00871262">
              <w:rPr>
                <w:rFonts w:ascii="Times New Roman" w:hAnsi="Times New Roman" w:cs="Times New Roman"/>
                <w:b/>
                <w:sz w:val="24"/>
                <w:szCs w:val="24"/>
              </w:rPr>
              <w:t>площадки</w:t>
            </w: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871262" w:rsidRPr="00D04FFD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работников</w:t>
            </w: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F35D6F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262" w:rsidRPr="00871262" w:rsidRDefault="00871262" w:rsidP="00F3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871262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1262" w:rsidRPr="00BB3A4B" w:rsidTr="00871262">
        <w:tc>
          <w:tcPr>
            <w:tcW w:w="709" w:type="dxa"/>
            <w:vMerge/>
          </w:tcPr>
          <w:p w:rsidR="00871262" w:rsidRPr="00F35D6F" w:rsidRDefault="00871262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9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71262" w:rsidRPr="00871262" w:rsidRDefault="00871262" w:rsidP="00F35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nil"/>
            </w:tcBorders>
          </w:tcPr>
          <w:p w:rsidR="00871262" w:rsidRDefault="00871262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BA0" w:rsidRPr="00BB3A4B" w:rsidTr="00163BA0">
        <w:tc>
          <w:tcPr>
            <w:tcW w:w="709" w:type="dxa"/>
            <w:vMerge w:val="restart"/>
          </w:tcPr>
          <w:p w:rsidR="00163BA0" w:rsidRPr="00F35D6F" w:rsidRDefault="00163BA0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nil"/>
            </w:tcBorders>
          </w:tcPr>
          <w:p w:rsidR="00163BA0" w:rsidRDefault="00163BA0" w:rsidP="00163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15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планов ХАССП (под одним планом ХАССП подразумевается план ХАССП для группы продуктов/ услуг с аналогичными опасностями и технологиями производства, хранения):</w:t>
            </w:r>
          </w:p>
        </w:tc>
      </w:tr>
      <w:tr w:rsidR="00163BA0" w:rsidRPr="00BB3A4B" w:rsidTr="00163BA0">
        <w:tc>
          <w:tcPr>
            <w:tcW w:w="709" w:type="dxa"/>
            <w:vMerge/>
          </w:tcPr>
          <w:p w:rsidR="00163BA0" w:rsidRDefault="00163BA0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163BA0" w:rsidRPr="0058515A" w:rsidRDefault="00163BA0" w:rsidP="00163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163BA0" w:rsidRPr="00163BA0" w:rsidRDefault="00163BA0" w:rsidP="00163BA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63BA0">
              <w:rPr>
                <w:rFonts w:ascii="Times New Roman" w:hAnsi="Times New Roman" w:cs="Times New Roman"/>
                <w:sz w:val="20"/>
                <w:szCs w:val="20"/>
              </w:rPr>
              <w:t>казать количество</w:t>
            </w:r>
          </w:p>
        </w:tc>
      </w:tr>
      <w:tr w:rsidR="00163BA0" w:rsidRPr="00BB3A4B" w:rsidTr="00163BA0">
        <w:tc>
          <w:tcPr>
            <w:tcW w:w="709" w:type="dxa"/>
            <w:vMerge/>
          </w:tcPr>
          <w:p w:rsidR="00163BA0" w:rsidRDefault="00163BA0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163BA0" w:rsidRPr="0058515A" w:rsidRDefault="00163BA0" w:rsidP="00163BA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3BA0" w:rsidRPr="00BB3A4B" w:rsidTr="00DD71E2">
        <w:tc>
          <w:tcPr>
            <w:tcW w:w="709" w:type="dxa"/>
            <w:vMerge/>
          </w:tcPr>
          <w:p w:rsidR="00163BA0" w:rsidRDefault="00163BA0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63BA0" w:rsidRDefault="00163BA0" w:rsidP="00163B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62"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группу(ы) продукции/услуг</w:t>
            </w:r>
          </w:p>
          <w:p w:rsidR="00951138" w:rsidRPr="0058515A" w:rsidRDefault="00951138" w:rsidP="00163B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473" w:rsidRPr="00BB3A4B" w:rsidTr="0029714B">
        <w:tc>
          <w:tcPr>
            <w:tcW w:w="709" w:type="dxa"/>
            <w:vMerge w:val="restart"/>
          </w:tcPr>
          <w:p w:rsidR="00C16473" w:rsidRPr="00BB3A4B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C16473" w:rsidRPr="0029714B" w:rsidRDefault="00C16473" w:rsidP="002971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огистика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переходы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между подразделениями занимают: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16473" w:rsidRPr="00BB3A4B" w:rsidTr="00163BA0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до 3 минут</w:t>
            </w:r>
          </w:p>
        </w:tc>
      </w:tr>
      <w:tr w:rsidR="00C16473" w:rsidRPr="00BB3A4B" w:rsidTr="00163BA0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right w:val="nil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C16473" w:rsidRPr="00D04FFD" w:rsidRDefault="00C16473" w:rsidP="000A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73" w:rsidRPr="00BB3A4B" w:rsidTr="00163BA0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C16473" w:rsidRPr="0029714B" w:rsidRDefault="00C16473" w:rsidP="000A65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более 3, но не более 15 минут</w:t>
            </w:r>
          </w:p>
        </w:tc>
      </w:tr>
      <w:tr w:rsidR="00C16473" w:rsidRPr="00BB3A4B" w:rsidTr="00163BA0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C16473" w:rsidRPr="00D04FFD" w:rsidRDefault="00C16473" w:rsidP="000A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473" w:rsidRPr="00BB3A4B" w:rsidTr="00C16473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более 15 минут</w:t>
            </w:r>
          </w:p>
        </w:tc>
      </w:tr>
      <w:tr w:rsidR="00C16473" w:rsidRPr="00BB3A4B" w:rsidTr="00C16473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C16473" w:rsidRDefault="00C16473" w:rsidP="000A65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16473" w:rsidRPr="00D04FFD" w:rsidRDefault="00C16473" w:rsidP="000A65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086" w:rsidRPr="00BB3A4B" w:rsidTr="00F27086">
        <w:trPr>
          <w:trHeight w:val="280"/>
        </w:trPr>
        <w:tc>
          <w:tcPr>
            <w:tcW w:w="709" w:type="dxa"/>
            <w:vMerge w:val="restart"/>
          </w:tcPr>
          <w:p w:rsidR="00F27086" w:rsidRPr="00BB3A4B" w:rsidRDefault="00163BA0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F27086" w:rsidRPr="00F27086" w:rsidRDefault="00F27086" w:rsidP="00F270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Применяемые рабочие языки в организации</w:t>
            </w:r>
          </w:p>
        </w:tc>
      </w:tr>
      <w:tr w:rsidR="00F27086" w:rsidRPr="00BB3A4B" w:rsidTr="00163BA0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Default="00F27086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один (русский)</w:t>
            </w:r>
          </w:p>
        </w:tc>
      </w:tr>
      <w:tr w:rsidR="00F27086" w:rsidRPr="00BB3A4B" w:rsidTr="00163BA0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086" w:rsidRPr="00BB3A4B" w:rsidTr="00163BA0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Pr="00F27086" w:rsidRDefault="00F27086" w:rsidP="00F2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два (один из которых русский)</w:t>
            </w:r>
          </w:p>
        </w:tc>
      </w:tr>
      <w:tr w:rsidR="00F27086" w:rsidRPr="00BB3A4B" w:rsidTr="00163BA0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086" w:rsidRPr="00BB3A4B" w:rsidTr="00163BA0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Default="00F27086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один (не русский)</w:t>
            </w:r>
          </w:p>
        </w:tc>
      </w:tr>
      <w:tr w:rsidR="00F27086" w:rsidRPr="00BB3A4B" w:rsidTr="00163BA0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7086" w:rsidRPr="00BB3A4B" w:rsidTr="00065821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F27086" w:rsidRDefault="00F27086" w:rsidP="00F2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62">
              <w:rPr>
                <w:rFonts w:ascii="Times New Roman" w:hAnsi="Times New Roman" w:cs="Times New Roman"/>
                <w:sz w:val="20"/>
                <w:szCs w:val="20"/>
              </w:rPr>
              <w:t>указать какой</w:t>
            </w:r>
          </w:p>
        </w:tc>
      </w:tr>
      <w:tr w:rsidR="00F27086" w:rsidRPr="00BB3A4B" w:rsidTr="00163BA0">
        <w:tc>
          <w:tcPr>
            <w:tcW w:w="709" w:type="dxa"/>
            <w:vMerge/>
          </w:tcPr>
          <w:p w:rsidR="00F27086" w:rsidRPr="00BB3A4B" w:rsidRDefault="00F27086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F27086" w:rsidRDefault="00F27086" w:rsidP="007C31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F27086" w:rsidRDefault="00F27086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4FFD">
              <w:rPr>
                <w:rFonts w:ascii="Times New Roman" w:hAnsi="Times New Roman" w:cs="Times New Roman"/>
                <w:sz w:val="24"/>
                <w:szCs w:val="24"/>
              </w:rPr>
              <w:t>более 2 иностранных языков</w:t>
            </w:r>
          </w:p>
        </w:tc>
      </w:tr>
      <w:tr w:rsidR="00065821" w:rsidRPr="00BB3A4B" w:rsidTr="00065821">
        <w:tc>
          <w:tcPr>
            <w:tcW w:w="709" w:type="dxa"/>
            <w:vMerge/>
          </w:tcPr>
          <w:p w:rsidR="00065821" w:rsidRPr="00BB3A4B" w:rsidRDefault="0006582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065821" w:rsidRDefault="00065821" w:rsidP="00F270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65821" w:rsidRPr="00BB3A4B" w:rsidTr="008534FA">
        <w:tc>
          <w:tcPr>
            <w:tcW w:w="709" w:type="dxa"/>
            <w:vMerge/>
          </w:tcPr>
          <w:p w:rsidR="00065821" w:rsidRPr="00BB3A4B" w:rsidRDefault="00065821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065821" w:rsidRDefault="00065821" w:rsidP="00F2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какие</w:t>
            </w:r>
          </w:p>
          <w:p w:rsidR="00951138" w:rsidRDefault="00951138" w:rsidP="00F270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4FA" w:rsidRPr="00BB3A4B" w:rsidTr="008534FA">
        <w:tc>
          <w:tcPr>
            <w:tcW w:w="709" w:type="dxa"/>
            <w:vMerge w:val="restart"/>
          </w:tcPr>
          <w:p w:rsidR="008534FA" w:rsidRPr="00BB3A4B" w:rsidRDefault="00163BA0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8534FA" w:rsidRPr="008534FA" w:rsidRDefault="008534FA" w:rsidP="008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подразделений большого размера (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более 50000 м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и (или) 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подразделений с большим количеством участков (более 10 участков)</w:t>
            </w:r>
          </w:p>
        </w:tc>
      </w:tr>
      <w:tr w:rsidR="008534FA" w:rsidRPr="00BB3A4B" w:rsidTr="00163BA0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8534FA" w:rsidRPr="00BB3A4B" w:rsidTr="00163BA0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4FA" w:rsidRPr="00BB3A4B" w:rsidTr="00163BA0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bottom w:val="nil"/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34FA"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  <w:tc>
          <w:tcPr>
            <w:tcW w:w="29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FA" w:rsidRPr="00D04FFD" w:rsidRDefault="008534FA" w:rsidP="008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nil"/>
            </w:tcBorders>
          </w:tcPr>
          <w:p w:rsidR="008534FA" w:rsidRPr="00D04FFD" w:rsidRDefault="008534FA" w:rsidP="00853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34FA" w:rsidRPr="00BB3A4B" w:rsidTr="00163BA0">
        <w:tc>
          <w:tcPr>
            <w:tcW w:w="709" w:type="dxa"/>
            <w:vMerge/>
          </w:tcPr>
          <w:p w:rsidR="008534FA" w:rsidRDefault="008534F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58" w:type="dxa"/>
            <w:tcBorders>
              <w:left w:val="nil"/>
              <w:bottom w:val="single" w:sz="4" w:space="0" w:color="auto"/>
              <w:right w:val="nil"/>
            </w:tcBorders>
          </w:tcPr>
          <w:p w:rsidR="008534FA" w:rsidRDefault="008534FA" w:rsidP="008534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71262">
              <w:rPr>
                <w:rFonts w:ascii="Times New Roman" w:eastAsia="Calibri" w:hAnsi="Times New Roman" w:cs="Times New Roman"/>
                <w:sz w:val="20"/>
                <w:szCs w:val="20"/>
              </w:rPr>
              <w:t>указать количество</w:t>
            </w:r>
          </w:p>
          <w:p w:rsidR="00C16473" w:rsidRDefault="00C16473" w:rsidP="008534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473" w:rsidRDefault="00C16473" w:rsidP="008534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473" w:rsidRDefault="00C16473" w:rsidP="008534F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16473" w:rsidRDefault="00C16473" w:rsidP="008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138" w:rsidRPr="00D04FFD" w:rsidRDefault="00951138" w:rsidP="00853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8534FA" w:rsidRPr="00D04FFD" w:rsidRDefault="008534F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473" w:rsidRPr="00BB3A4B" w:rsidTr="008E7E41">
        <w:tc>
          <w:tcPr>
            <w:tcW w:w="709" w:type="dxa"/>
            <w:vMerge w:val="restart"/>
          </w:tcPr>
          <w:p w:rsidR="00C16473" w:rsidRPr="00BB3A4B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C16473" w:rsidRPr="008E7E41" w:rsidRDefault="00C16473" w:rsidP="008E7E4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F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нормативных и законодательных актов разных уровней, регламентирующих сферу деятельности заказчика в области обеспечения качества и безопасности продукции/ услуг (ФЗ, ТР ТС/ ЕАЭС, СП, СНИП и т.д.)</w:t>
            </w:r>
            <w:r w:rsidRPr="000A41F6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C16473" w:rsidRPr="00BB3A4B" w:rsidTr="00163BA0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незначительное количество (</w:t>
            </w:r>
            <w:r w:rsidRPr="00163BA0">
              <w:rPr>
                <w:rFonts w:ascii="Times New Roman" w:eastAsia="Calibri" w:hAnsi="Times New Roman" w:cs="Times New Roman"/>
                <w:sz w:val="24"/>
                <w:szCs w:val="24"/>
              </w:rPr>
              <w:t>до 10 включительно</w:t>
            </w: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16473" w:rsidRPr="00BB3A4B" w:rsidTr="00DB015C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6473" w:rsidRPr="00BB3A4B" w:rsidTr="00C16473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значительное количество (</w:t>
            </w:r>
            <w:r w:rsidRPr="00163BA0">
              <w:rPr>
                <w:rFonts w:ascii="Times New Roman" w:eastAsia="Calibri" w:hAnsi="Times New Roman" w:cs="Times New Roman"/>
                <w:sz w:val="24"/>
                <w:szCs w:val="24"/>
              </w:rPr>
              <w:t>11 и более</w:t>
            </w:r>
            <w:r w:rsidRPr="000A41F6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C16473" w:rsidRPr="00BB3A4B" w:rsidTr="00C16473">
        <w:tc>
          <w:tcPr>
            <w:tcW w:w="709" w:type="dxa"/>
            <w:vMerge/>
          </w:tcPr>
          <w:p w:rsidR="00C16473" w:rsidRDefault="00C16473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C16473" w:rsidRPr="000A41F6" w:rsidRDefault="00C16473" w:rsidP="004D15C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10BA7" w:rsidRPr="00BB3A4B" w:rsidTr="00591B91">
        <w:trPr>
          <w:trHeight w:val="299"/>
        </w:trPr>
        <w:tc>
          <w:tcPr>
            <w:tcW w:w="709" w:type="dxa"/>
            <w:vMerge w:val="restart"/>
          </w:tcPr>
          <w:p w:rsidR="00710BA7" w:rsidRDefault="00710BA7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710BA7" w:rsidRPr="00163BA0" w:rsidRDefault="00710BA7" w:rsidP="00163B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повторяющихся видов деятельности</w:t>
            </w:r>
          </w:p>
        </w:tc>
      </w:tr>
      <w:tr w:rsidR="00710BA7" w:rsidRPr="00BB3A4B" w:rsidTr="00591B91">
        <w:tc>
          <w:tcPr>
            <w:tcW w:w="709" w:type="dxa"/>
            <w:vMerge/>
          </w:tcPr>
          <w:p w:rsidR="00710BA7" w:rsidRDefault="00710BA7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BA7" w:rsidRPr="000A41F6" w:rsidRDefault="00710BA7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710BA7" w:rsidRPr="000A41F6" w:rsidRDefault="00710BA7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10BA7" w:rsidRPr="00BB3A4B" w:rsidTr="00E13332">
        <w:tc>
          <w:tcPr>
            <w:tcW w:w="709" w:type="dxa"/>
            <w:vMerge/>
          </w:tcPr>
          <w:p w:rsidR="00710BA7" w:rsidRDefault="00710BA7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710BA7" w:rsidRPr="000A41F6" w:rsidRDefault="00710BA7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710BA7" w:rsidRPr="000A41F6" w:rsidRDefault="00710BA7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BA7" w:rsidRPr="00BB3A4B" w:rsidTr="00E13332">
        <w:tc>
          <w:tcPr>
            <w:tcW w:w="709" w:type="dxa"/>
            <w:vMerge/>
          </w:tcPr>
          <w:p w:rsidR="00710BA7" w:rsidRDefault="00710BA7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710BA7" w:rsidRPr="000A41F6" w:rsidRDefault="00710BA7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710BA7" w:rsidRPr="000A41F6" w:rsidRDefault="00710BA7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710BA7" w:rsidRPr="00BB3A4B" w:rsidTr="00E13332">
        <w:tc>
          <w:tcPr>
            <w:tcW w:w="709" w:type="dxa"/>
            <w:vMerge/>
          </w:tcPr>
          <w:p w:rsidR="00710BA7" w:rsidRDefault="00710BA7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710BA7" w:rsidRPr="000A41F6" w:rsidRDefault="00710BA7" w:rsidP="004D15C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0BA7" w:rsidRPr="00BB3A4B" w:rsidTr="00E13332">
        <w:tc>
          <w:tcPr>
            <w:tcW w:w="709" w:type="dxa"/>
            <w:vMerge/>
          </w:tcPr>
          <w:p w:rsidR="00710BA7" w:rsidRDefault="00710BA7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DB015C" w:rsidRDefault="00710BA7" w:rsidP="00C3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указать какие</w:t>
            </w:r>
          </w:p>
          <w:p w:rsidR="00951138" w:rsidRPr="00C3267D" w:rsidRDefault="00951138" w:rsidP="00C326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A" w:rsidRPr="00BB3A4B" w:rsidTr="00B546DA">
        <w:trPr>
          <w:trHeight w:val="279"/>
        </w:trPr>
        <w:tc>
          <w:tcPr>
            <w:tcW w:w="709" w:type="dxa"/>
            <w:vMerge w:val="restart"/>
          </w:tcPr>
          <w:p w:rsidR="00B546DA" w:rsidRDefault="00163BA0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6DA" w:rsidRPr="00BB3A4B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B546DA" w:rsidRPr="00B546DA" w:rsidRDefault="00B546DA" w:rsidP="00B54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b/>
                <w:sz w:val="24"/>
                <w:szCs w:val="24"/>
              </w:rPr>
              <w:t>Сложность техноло</w:t>
            </w:r>
            <w:r w:rsidRPr="00710BA7">
              <w:rPr>
                <w:rFonts w:ascii="Times New Roman" w:hAnsi="Times New Roman" w:cs="Times New Roman"/>
                <w:b/>
                <w:sz w:val="24"/>
                <w:szCs w:val="24"/>
              </w:rPr>
              <w:t>гических</w:t>
            </w:r>
            <w:r w:rsidRPr="00CA2E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процессов и количество технологических операций</w:t>
            </w:r>
          </w:p>
        </w:tc>
      </w:tr>
      <w:tr w:rsidR="00B546DA" w:rsidRPr="00BB3A4B" w:rsidTr="00163BA0">
        <w:trPr>
          <w:trHeight w:val="195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6DA" w:rsidRPr="00B546DA" w:rsidRDefault="00B546DA" w:rsidP="008406E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ростые технологические процессы; количество технологических операций: 1-6</w:t>
            </w:r>
          </w:p>
        </w:tc>
      </w:tr>
      <w:tr w:rsidR="00B546DA" w:rsidRPr="00BB3A4B" w:rsidTr="00163BA0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DA" w:rsidRPr="00BB3A4B" w:rsidTr="00163BA0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ростые технологические процессы; количество технологических операций: 7 и более</w:t>
            </w:r>
          </w:p>
        </w:tc>
      </w:tr>
      <w:tr w:rsidR="00B546DA" w:rsidRPr="00BB3A4B" w:rsidTr="00163BA0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DA" w:rsidRPr="00BB3A4B" w:rsidTr="00163BA0">
        <w:trPr>
          <w:trHeight w:val="60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 w:val="restart"/>
            <w:tcBorders>
              <w:top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ложные технологические процессы </w:t>
            </w:r>
            <w:r w:rsidRPr="00871262">
              <w:rPr>
                <w:rFonts w:ascii="Times New Roman" w:eastAsia="Calibri" w:hAnsi="Times New Roman" w:cs="Times New Roman"/>
                <w:sz w:val="24"/>
                <w:szCs w:val="24"/>
              </w:rPr>
              <w:t>(возможно наличие уникальных процессов)</w:t>
            </w:r>
            <w:r w:rsidRPr="00871262">
              <w:rPr>
                <w:rFonts w:ascii="Times New Roman" w:hAnsi="Times New Roman" w:cs="Times New Roman"/>
                <w:sz w:val="24"/>
                <w:szCs w:val="24"/>
              </w:rPr>
              <w:t>: количество технологических операций: 1-6</w:t>
            </w:r>
          </w:p>
        </w:tc>
      </w:tr>
      <w:tr w:rsidR="00B546DA" w:rsidRPr="00BB3A4B" w:rsidTr="00163BA0">
        <w:trPr>
          <w:trHeight w:val="288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/>
            <w:tcBorders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6DA" w:rsidRPr="00BB3A4B" w:rsidTr="00163BA0">
        <w:trPr>
          <w:trHeight w:val="31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right w:val="nil"/>
            </w:tcBorders>
          </w:tcPr>
          <w:p w:rsidR="00B546DA" w:rsidRPr="00C3267D" w:rsidRDefault="00B546DA" w:rsidP="008406EA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6DA" w:rsidRPr="00BB3A4B" w:rsidTr="00163BA0">
        <w:trPr>
          <w:trHeight w:val="275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 w:val="restart"/>
            <w:tcBorders>
              <w:top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6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71262">
              <w:rPr>
                <w:rFonts w:ascii="Times New Roman" w:eastAsia="Calibri" w:hAnsi="Times New Roman" w:cs="Times New Roman"/>
                <w:sz w:val="24"/>
                <w:szCs w:val="24"/>
              </w:rPr>
              <w:t>ложные технологические процессы (возможно наличие уникальных процессов)</w:t>
            </w:r>
            <w:r w:rsidRPr="0087126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</w:t>
            </w:r>
            <w:r w:rsidRPr="00CA2E6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технологических операций: </w:t>
            </w: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7 и более</w:t>
            </w:r>
          </w:p>
        </w:tc>
      </w:tr>
      <w:tr w:rsidR="00B546DA" w:rsidRPr="00BB3A4B" w:rsidTr="00C3267D">
        <w:trPr>
          <w:trHeight w:val="279"/>
        </w:trPr>
        <w:tc>
          <w:tcPr>
            <w:tcW w:w="709" w:type="dxa"/>
            <w:vMerge/>
          </w:tcPr>
          <w:p w:rsidR="00B546DA" w:rsidRDefault="00B546DA" w:rsidP="00840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B546DA" w:rsidRPr="00CA2E66" w:rsidRDefault="00B546DA" w:rsidP="008406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vMerge/>
            <w:tcBorders>
              <w:left w:val="nil"/>
              <w:bottom w:val="single" w:sz="4" w:space="0" w:color="auto"/>
            </w:tcBorders>
          </w:tcPr>
          <w:p w:rsidR="00B546DA" w:rsidRPr="00871262" w:rsidRDefault="00B546DA" w:rsidP="008406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682" w:rsidRPr="00BB3A4B" w:rsidTr="00672682">
        <w:trPr>
          <w:trHeight w:val="511"/>
        </w:trPr>
        <w:tc>
          <w:tcPr>
            <w:tcW w:w="709" w:type="dxa"/>
            <w:vMerge w:val="restart"/>
          </w:tcPr>
          <w:p w:rsidR="00672682" w:rsidRPr="00BB3A4B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72682" w:rsidRPr="00672682" w:rsidRDefault="00672682" w:rsidP="006726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временных площадок,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на которых</w:t>
            </w:r>
            <w:r w:rsidRPr="00D04F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относится к области распространения системы менеджмента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(сезонные/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выездные работы)</w:t>
            </w:r>
          </w:p>
        </w:tc>
      </w:tr>
      <w:tr w:rsidR="00672682" w:rsidRPr="00BB3A4B" w:rsidTr="00163BA0">
        <w:trPr>
          <w:trHeight w:val="206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72682" w:rsidRPr="007C31DC" w:rsidRDefault="00672682" w:rsidP="0067268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72682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72682" w:rsidRPr="00BB3A4B" w:rsidTr="00163BA0">
        <w:trPr>
          <w:trHeight w:val="206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163BA0">
        <w:trPr>
          <w:trHeight w:val="206"/>
        </w:trPr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7C31DC" w:rsidRDefault="00630E37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6726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682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</w:p>
        </w:tc>
      </w:tr>
      <w:tr w:rsidR="00672682" w:rsidRPr="00BB3A4B" w:rsidTr="00672682">
        <w:trPr>
          <w:trHeight w:val="206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672682" w:rsidRPr="007C31DC" w:rsidRDefault="00672682" w:rsidP="0006296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72682" w:rsidRPr="00BB3A4B" w:rsidTr="00951138">
        <w:trPr>
          <w:trHeight w:val="398"/>
        </w:trPr>
        <w:tc>
          <w:tcPr>
            <w:tcW w:w="709" w:type="dxa"/>
            <w:vMerge/>
          </w:tcPr>
          <w:p w:rsidR="00672682" w:rsidRDefault="00672682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951138" w:rsidRPr="007C31DC" w:rsidRDefault="00672682" w:rsidP="0095113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31DC">
              <w:rPr>
                <w:rFonts w:ascii="Times New Roman" w:eastAsia="Calibri" w:hAnsi="Times New Roman" w:cs="Times New Roman"/>
                <w:sz w:val="20"/>
                <w:szCs w:val="20"/>
              </w:rPr>
              <w:t>указать адрес(а)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временных площадок</w:t>
            </w:r>
          </w:p>
        </w:tc>
      </w:tr>
      <w:tr w:rsidR="00575E16" w:rsidRPr="00BB3A4B" w:rsidTr="00575E16">
        <w:tc>
          <w:tcPr>
            <w:tcW w:w="709" w:type="dxa"/>
            <w:vMerge w:val="restart"/>
          </w:tcPr>
          <w:p w:rsidR="00575E16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575E16" w:rsidRPr="00575E16" w:rsidRDefault="00575E16" w:rsidP="00575E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структурных подразделений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>до 5</w:t>
            </w: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575E16" w:rsidRDefault="00575E16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16</w:t>
            </w: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</w:t>
            </w:r>
            <w:r w:rsidRPr="00886F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25</w:t>
            </w: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75E16" w:rsidRPr="00BB3A4B" w:rsidTr="00163BA0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575E16" w:rsidRPr="00CF5487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2E66">
              <w:rPr>
                <w:rFonts w:ascii="Times New Roman" w:eastAsia="Calibri" w:hAnsi="Times New Roman" w:cs="Times New Roman"/>
                <w:sz w:val="24"/>
                <w:szCs w:val="24"/>
              </w:rPr>
              <w:t>более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575E16" w:rsidRPr="00BB3A4B" w:rsidTr="00134DBE">
        <w:tc>
          <w:tcPr>
            <w:tcW w:w="709" w:type="dxa"/>
            <w:vMerge/>
          </w:tcPr>
          <w:p w:rsidR="00575E16" w:rsidRDefault="00575E1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575E16" w:rsidRDefault="00575E1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138" w:rsidRDefault="00951138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1138" w:rsidRPr="00CF5487" w:rsidRDefault="00951138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BE" w:rsidRPr="00BB3A4B" w:rsidTr="00134DBE">
        <w:tc>
          <w:tcPr>
            <w:tcW w:w="709" w:type="dxa"/>
            <w:vMerge w:val="restart"/>
          </w:tcPr>
          <w:p w:rsidR="00134DBE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1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функций/ процессов, переданных на аутсорсинг</w:t>
            </w:r>
          </w:p>
        </w:tc>
      </w:tr>
      <w:tr w:rsidR="00134DBE" w:rsidRPr="00BB3A4B" w:rsidTr="00134DBE">
        <w:tc>
          <w:tcPr>
            <w:tcW w:w="709" w:type="dxa"/>
            <w:vMerge/>
          </w:tcPr>
          <w:p w:rsidR="00134DBE" w:rsidRDefault="00134DB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34DBE" w:rsidRPr="00BB3A4B" w:rsidTr="00134DBE">
        <w:tc>
          <w:tcPr>
            <w:tcW w:w="709" w:type="dxa"/>
            <w:vMerge/>
          </w:tcPr>
          <w:p w:rsidR="00134DBE" w:rsidRDefault="00134DB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BE" w:rsidRPr="00BB3A4B" w:rsidTr="00134DBE">
        <w:tc>
          <w:tcPr>
            <w:tcW w:w="709" w:type="dxa"/>
            <w:vMerge/>
          </w:tcPr>
          <w:p w:rsidR="00134DBE" w:rsidRDefault="00134DB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single" w:sz="4" w:space="0" w:color="auto"/>
              <w:bottom w:val="nil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имеются</w:t>
            </w:r>
          </w:p>
        </w:tc>
      </w:tr>
      <w:tr w:rsidR="00134DBE" w:rsidRPr="00BB3A4B" w:rsidTr="00134DBE">
        <w:tc>
          <w:tcPr>
            <w:tcW w:w="709" w:type="dxa"/>
            <w:vMerge/>
          </w:tcPr>
          <w:p w:rsidR="00134DBE" w:rsidRDefault="00134DB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134DBE" w:rsidRPr="00CF5487" w:rsidRDefault="00134DBE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DBE" w:rsidRPr="00BB3A4B" w:rsidTr="00686231">
        <w:tc>
          <w:tcPr>
            <w:tcW w:w="709" w:type="dxa"/>
            <w:vMerge/>
          </w:tcPr>
          <w:p w:rsidR="00134DBE" w:rsidRDefault="00134DB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134DBE" w:rsidRDefault="00134DBE" w:rsidP="00134DB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126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перечислить </w:t>
            </w:r>
            <w:r w:rsidRPr="00871262">
              <w:rPr>
                <w:rFonts w:ascii="Times New Roman" w:hAnsi="Times New Roman" w:cs="Times New Roman"/>
                <w:sz w:val="20"/>
                <w:szCs w:val="20"/>
              </w:rPr>
              <w:t>функции/ процессы, переданные на аутсорсинг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 указанием аутсорсинговых организаций</w:t>
            </w:r>
          </w:p>
          <w:p w:rsidR="00951138" w:rsidRPr="00134DBE" w:rsidRDefault="00951138" w:rsidP="00134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F47" w:rsidRPr="00BB3A4B" w:rsidTr="00D17F47">
        <w:trPr>
          <w:trHeight w:val="353"/>
        </w:trPr>
        <w:tc>
          <w:tcPr>
            <w:tcW w:w="709" w:type="dxa"/>
            <w:vMerge w:val="restart"/>
          </w:tcPr>
          <w:p w:rsidR="00D17F47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62D9" w:rsidRDefault="00B662D9" w:rsidP="0063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0E37" w:rsidRPr="00BB3A4B" w:rsidRDefault="00630E37" w:rsidP="00630E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D17F47" w:rsidRPr="00D17F47" w:rsidRDefault="00710BA7" w:rsidP="00A35A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элементов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290F">
              <w:rPr>
                <w:rFonts w:ascii="Times New Roman" w:hAnsi="Times New Roman" w:cs="Times New Roman"/>
                <w:b/>
                <w:sz w:val="24"/>
                <w:szCs w:val="24"/>
              </w:rPr>
              <w:t>ГОСТ Р ИСО 22000 (не применяется для системы ХАССП), 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которые не распространяется система менеджмента</w:t>
            </w:r>
          </w:p>
        </w:tc>
      </w:tr>
      <w:tr w:rsidR="00D17F47" w:rsidRPr="00BB3A4B" w:rsidTr="00163BA0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D17F47" w:rsidRPr="00E11306" w:rsidRDefault="00D17F47" w:rsidP="00D17F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отсутствуют </w:t>
            </w:r>
          </w:p>
        </w:tc>
      </w:tr>
      <w:tr w:rsidR="00D17F47" w:rsidRPr="00BB3A4B" w:rsidTr="00163BA0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7F47" w:rsidRPr="00BB3A4B" w:rsidTr="00163BA0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D17F47" w:rsidRPr="00E11306" w:rsidRDefault="00D17F47" w:rsidP="00D17F4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исключения имеются</w:t>
            </w:r>
          </w:p>
        </w:tc>
      </w:tr>
      <w:tr w:rsidR="00D17F47" w:rsidRPr="00BB3A4B" w:rsidTr="00D17F47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</w:tcBorders>
          </w:tcPr>
          <w:p w:rsidR="00D17F47" w:rsidRPr="00E11306" w:rsidRDefault="00D17F4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17F47" w:rsidRPr="00BB3A4B" w:rsidTr="00630E37">
        <w:tc>
          <w:tcPr>
            <w:tcW w:w="709" w:type="dxa"/>
            <w:vMerge/>
          </w:tcPr>
          <w:p w:rsidR="00D17F47" w:rsidRDefault="00D17F4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D17F47" w:rsidRDefault="00710BA7" w:rsidP="00A3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13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перечислить </w:t>
            </w:r>
            <w:r w:rsidRPr="00E1130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ГОСТ Р ИСО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22000</w:t>
            </w:r>
            <w:r w:rsidRPr="00E11306">
              <w:rPr>
                <w:rFonts w:ascii="Times New Roman" w:hAnsi="Times New Roman" w:cs="Times New Roman"/>
                <w:sz w:val="20"/>
                <w:szCs w:val="20"/>
              </w:rPr>
              <w:t>, 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не распространяется система менеджмента</w:t>
            </w:r>
          </w:p>
          <w:p w:rsidR="00951138" w:rsidRPr="00E11306" w:rsidRDefault="00951138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630E37">
        <w:tc>
          <w:tcPr>
            <w:tcW w:w="709" w:type="dxa"/>
            <w:vMerge w:val="restart"/>
          </w:tcPr>
          <w:p w:rsidR="00630E37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30E37" w:rsidRPr="00E11306" w:rsidRDefault="00630E37" w:rsidP="00630E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сертификата в другой системе сертификации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E11306" w:rsidRDefault="00630E37" w:rsidP="00630E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E11306" w:rsidRDefault="00630E37" w:rsidP="00630E3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630E37" w:rsidRPr="00BB3A4B" w:rsidTr="00630E37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top w:val="nil"/>
              <w:bottom w:val="single" w:sz="4" w:space="0" w:color="auto"/>
            </w:tcBorders>
          </w:tcPr>
          <w:p w:rsidR="00630E37" w:rsidRPr="00E11306" w:rsidRDefault="00630E37" w:rsidP="00A35AC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30E37" w:rsidRPr="00BB3A4B" w:rsidTr="00D83FD3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630E37" w:rsidRDefault="00630E37" w:rsidP="00A35A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E">
              <w:rPr>
                <w:rFonts w:ascii="Times New Roman" w:hAnsi="Times New Roman" w:cs="Times New Roman"/>
                <w:sz w:val="20"/>
                <w:szCs w:val="20"/>
              </w:rPr>
              <w:t>указать вид системы менеджмента и документ, устанавливающий требования к системе менеджмента</w:t>
            </w:r>
          </w:p>
          <w:p w:rsidR="00C3267D" w:rsidRPr="00E11306" w:rsidRDefault="00C3267D" w:rsidP="00C3267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662D9" w:rsidRPr="00BB3A4B" w:rsidTr="00B662D9">
        <w:tc>
          <w:tcPr>
            <w:tcW w:w="709" w:type="dxa"/>
            <w:vMerge w:val="restart"/>
          </w:tcPr>
          <w:p w:rsidR="00B662D9" w:rsidRPr="00BB3A4B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B662D9" w:rsidRPr="00B662D9" w:rsidRDefault="00B662D9" w:rsidP="00B662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лет, в течение которых система менеджмента заказчика сертифицирована в ОССМ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ФБУ «УРАЛТЕСТ»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органах по сертификации систем менеджмента, аккредитованных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>до 2017 года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 w:rsidRPr="00CF5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 Уральском филиале АСМС </w:t>
            </w:r>
          </w:p>
        </w:tc>
      </w:tr>
      <w:tr w:rsidR="00D93226" w:rsidRPr="00BB3A4B" w:rsidTr="00D93226">
        <w:tc>
          <w:tcPr>
            <w:tcW w:w="709" w:type="dxa"/>
            <w:vMerge/>
          </w:tcPr>
          <w:p w:rsidR="00D93226" w:rsidRDefault="00D932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D93226" w:rsidRPr="00CF5487" w:rsidRDefault="00D932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D93226" w:rsidRPr="00D93226" w:rsidRDefault="00D93226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 до 5</w:t>
            </w:r>
          </w:p>
        </w:tc>
      </w:tr>
      <w:tr w:rsidR="00D93226" w:rsidRPr="00BB3A4B" w:rsidTr="00D93226">
        <w:tc>
          <w:tcPr>
            <w:tcW w:w="709" w:type="dxa"/>
            <w:vMerge/>
          </w:tcPr>
          <w:p w:rsidR="00D93226" w:rsidRDefault="00D93226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D93226" w:rsidRPr="00CF5487" w:rsidRDefault="00D93226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D93226" w:rsidRPr="00CF5487" w:rsidRDefault="00D93226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62D9" w:rsidRPr="00BB3A4B" w:rsidTr="00163BA0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662D9" w:rsidRPr="00BB3A4B" w:rsidTr="00163BA0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2D9" w:rsidRPr="00BB3A4B" w:rsidTr="00163BA0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F5487">
              <w:rPr>
                <w:rFonts w:ascii="Times New Roman" w:hAnsi="Times New Roman" w:cs="Times New Roman"/>
                <w:sz w:val="24"/>
                <w:szCs w:val="24"/>
              </w:rPr>
              <w:t xml:space="preserve"> до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662D9" w:rsidRPr="00BB3A4B" w:rsidTr="00163BA0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662D9" w:rsidRPr="00BB3A4B" w:rsidTr="00163BA0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 более</w:t>
            </w:r>
          </w:p>
        </w:tc>
      </w:tr>
      <w:tr w:rsidR="00B662D9" w:rsidRPr="00BB3A4B" w:rsidTr="00163BA0">
        <w:tc>
          <w:tcPr>
            <w:tcW w:w="709" w:type="dxa"/>
            <w:vMerge/>
          </w:tcPr>
          <w:p w:rsidR="00B662D9" w:rsidRDefault="00B662D9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662D9" w:rsidRPr="00CF5487" w:rsidRDefault="00B662D9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3795" w:rsidRPr="00BB3A4B" w:rsidTr="002A3795">
        <w:tc>
          <w:tcPr>
            <w:tcW w:w="709" w:type="dxa"/>
            <w:vMerge w:val="restart"/>
          </w:tcPr>
          <w:p w:rsidR="002A3795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2A3795" w:rsidRPr="002A3795" w:rsidRDefault="002A3795" w:rsidP="002A379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Наличие сертификата на другую систему </w:t>
            </w:r>
            <w:r w:rsidRPr="00C65DF2">
              <w:rPr>
                <w:rFonts w:ascii="Times New Roman" w:hAnsi="Times New Roman" w:cs="Times New Roman"/>
                <w:b/>
                <w:sz w:val="24"/>
                <w:szCs w:val="24"/>
              </w:rPr>
              <w:t>менеджме</w:t>
            </w: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нта, выданного ОССМ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ФБУ «УРАЛТЕСТ»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3795" w:rsidRPr="00BB3A4B" w:rsidTr="00163BA0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2A3795" w:rsidRPr="00A15711" w:rsidRDefault="002A3795" w:rsidP="00C65D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2A3795" w:rsidRPr="00A15711" w:rsidRDefault="002A3795" w:rsidP="002A37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2A3795" w:rsidRPr="00BB3A4B" w:rsidTr="00163BA0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95" w:rsidRPr="00BB3A4B" w:rsidTr="00951138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2A3795" w:rsidRPr="002A3795" w:rsidRDefault="002A3795" w:rsidP="002A3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2A3795" w:rsidRPr="00BB3A4B" w:rsidTr="00951138"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right w:val="single" w:sz="4" w:space="0" w:color="auto"/>
            </w:tcBorders>
          </w:tcPr>
          <w:p w:rsidR="002A3795" w:rsidRPr="005D3DBE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3795" w:rsidRPr="00BB3A4B" w:rsidTr="00B54B04">
        <w:trPr>
          <w:trHeight w:val="207"/>
        </w:trPr>
        <w:tc>
          <w:tcPr>
            <w:tcW w:w="709" w:type="dxa"/>
            <w:vMerge/>
          </w:tcPr>
          <w:p w:rsidR="002A3795" w:rsidRDefault="002A3795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5"/>
            <w:tcBorders>
              <w:bottom w:val="single" w:sz="4" w:space="0" w:color="auto"/>
            </w:tcBorders>
          </w:tcPr>
          <w:p w:rsidR="002A3795" w:rsidRDefault="002A3795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3DBE">
              <w:rPr>
                <w:rFonts w:ascii="Times New Roman" w:hAnsi="Times New Roman" w:cs="Times New Roman"/>
                <w:sz w:val="20"/>
                <w:szCs w:val="20"/>
              </w:rPr>
              <w:t>указать вид системы менеджмента и документ, устанавливающий требования к системе менеджмента</w:t>
            </w:r>
          </w:p>
          <w:p w:rsidR="00951138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138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138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138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138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138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138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51138" w:rsidRPr="005D3DBE" w:rsidRDefault="00951138" w:rsidP="00C65D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B04" w:rsidRPr="00BB3A4B" w:rsidTr="00B54B04">
        <w:tc>
          <w:tcPr>
            <w:tcW w:w="709" w:type="dxa"/>
            <w:vMerge w:val="restart"/>
          </w:tcPr>
          <w:p w:rsidR="00B54B04" w:rsidRPr="00BB3A4B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B54B04" w:rsidRPr="00B54B04" w:rsidRDefault="00B54B04" w:rsidP="00B54B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автоматизации (использование автоматических технологических линий, роботов и т.д.)</w:t>
            </w:r>
            <w:r w:rsidRPr="00CF548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B54B04" w:rsidRPr="00BB3A4B" w:rsidTr="00163BA0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B54B04" w:rsidRPr="00BB3A4B" w:rsidTr="00163BA0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B04" w:rsidRPr="00BB3A4B" w:rsidTr="00163BA0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B54B04" w:rsidRPr="00BB3A4B" w:rsidTr="00163BA0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54B04" w:rsidRPr="00BB3A4B" w:rsidTr="00163BA0"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B54B04" w:rsidRPr="00BB3A4B" w:rsidTr="00376A28">
        <w:trPr>
          <w:trHeight w:val="131"/>
        </w:trPr>
        <w:tc>
          <w:tcPr>
            <w:tcW w:w="709" w:type="dxa"/>
            <w:vMerge/>
          </w:tcPr>
          <w:p w:rsidR="00B54B04" w:rsidRDefault="00B54B04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591B91" w:rsidRPr="00A15711" w:rsidRDefault="00591B91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B54B04" w:rsidRPr="00A15711" w:rsidRDefault="00B54B04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E1E" w:rsidRPr="00BB3A4B" w:rsidTr="00816E1E">
        <w:tc>
          <w:tcPr>
            <w:tcW w:w="709" w:type="dxa"/>
            <w:vMerge w:val="restart"/>
          </w:tcPr>
          <w:p w:rsidR="00816E1E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816E1E" w:rsidRPr="00A15711" w:rsidRDefault="00816E1E" w:rsidP="00816E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персонала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работающего «вне места» (продавцы, водители</w:t>
            </w: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персонал и т.п.)</w:t>
            </w:r>
            <w:r w:rsidRPr="00CF5487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</w:tc>
      </w:tr>
      <w:tr w:rsidR="00816E1E" w:rsidRPr="00BB3A4B" w:rsidTr="00163BA0"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816E1E" w:rsidRPr="00BB3A4B" w:rsidTr="00163BA0"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6E1E" w:rsidRPr="00BB3A4B" w:rsidTr="00163BA0"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816E1E" w:rsidRPr="00BB3A4B" w:rsidTr="00163BA0">
        <w:tc>
          <w:tcPr>
            <w:tcW w:w="709" w:type="dxa"/>
            <w:vMerge/>
          </w:tcPr>
          <w:p w:rsidR="00816E1E" w:rsidRDefault="00816E1E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  <w:right w:val="nil"/>
            </w:tcBorders>
          </w:tcPr>
          <w:p w:rsidR="00C16473" w:rsidRPr="00A15711" w:rsidRDefault="00C16473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</w:tcBorders>
          </w:tcPr>
          <w:p w:rsidR="00816E1E" w:rsidRPr="00A15711" w:rsidRDefault="00816E1E" w:rsidP="00A157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630E37">
        <w:tc>
          <w:tcPr>
            <w:tcW w:w="709" w:type="dxa"/>
            <w:vMerge w:val="restart"/>
          </w:tcPr>
          <w:p w:rsidR="00630E37" w:rsidRDefault="00C3267D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65" w:type="dxa"/>
            <w:gridSpan w:val="5"/>
            <w:tcBorders>
              <w:bottom w:val="nil"/>
            </w:tcBorders>
          </w:tcPr>
          <w:p w:rsidR="00630E37" w:rsidRPr="00630E37" w:rsidRDefault="00630E37" w:rsidP="00630E3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b/>
                <w:sz w:val="24"/>
                <w:szCs w:val="24"/>
              </w:rPr>
              <w:t>Расстояние до места проведения работ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Екатеринбург + 10 км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CA2E66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A15711">
              <w:rPr>
                <w:rFonts w:ascii="Times New Roman" w:eastAsia="Calibri" w:hAnsi="Times New Roman" w:cs="Times New Roman"/>
                <w:sz w:val="24"/>
                <w:szCs w:val="24"/>
              </w:rPr>
              <w:t>11-40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CA2E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41-70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630E37" w:rsidRDefault="00630E37" w:rsidP="00CA2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71-100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3E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A1571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км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bottom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5711">
              <w:rPr>
                <w:rFonts w:ascii="Times New Roman" w:eastAsia="Calibri" w:hAnsi="Times New Roman" w:cs="Times New Roman"/>
                <w:sz w:val="24"/>
                <w:szCs w:val="24"/>
              </w:rPr>
              <w:t>131 и более</w:t>
            </w:r>
          </w:p>
        </w:tc>
      </w:tr>
      <w:tr w:rsidR="00630E37" w:rsidRPr="00BB3A4B" w:rsidTr="00163BA0">
        <w:tc>
          <w:tcPr>
            <w:tcW w:w="709" w:type="dxa"/>
            <w:vMerge/>
          </w:tcPr>
          <w:p w:rsidR="00630E37" w:rsidRDefault="00630E37" w:rsidP="00CA2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</w:tcBorders>
          </w:tcPr>
          <w:p w:rsidR="00630E37" w:rsidRPr="00A15711" w:rsidRDefault="00630E37" w:rsidP="00CA2E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86F94" w:rsidRDefault="00886F94" w:rsidP="00C65DF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347" w:type="dxa"/>
        <w:tblInd w:w="-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239"/>
        <w:gridCol w:w="1447"/>
        <w:gridCol w:w="250"/>
        <w:gridCol w:w="1137"/>
        <w:gridCol w:w="1204"/>
        <w:gridCol w:w="1203"/>
      </w:tblGrid>
      <w:tr w:rsidR="00C65DF2" w:rsidRPr="00BF0FEC" w:rsidTr="00630E37">
        <w:tc>
          <w:tcPr>
            <w:tcW w:w="4867" w:type="dxa"/>
          </w:tcPr>
          <w:p w:rsidR="00C65DF2" w:rsidRPr="00630E37" w:rsidRDefault="00630E37" w:rsidP="00630E37">
            <w:pPr>
              <w:pStyle w:val="7"/>
              <w:ind w:firstLine="0"/>
              <w:outlineLvl w:val="6"/>
              <w:rPr>
                <w:szCs w:val="24"/>
              </w:rPr>
            </w:pPr>
            <w:r>
              <w:rPr>
                <w:szCs w:val="24"/>
              </w:rPr>
              <w:t>Представитель руководства</w:t>
            </w:r>
          </w:p>
        </w:tc>
        <w:tc>
          <w:tcPr>
            <w:tcW w:w="239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447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137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204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1203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</w:tr>
      <w:tr w:rsidR="00C65DF2" w:rsidRPr="00BF0FEC" w:rsidTr="00630E37">
        <w:tc>
          <w:tcPr>
            <w:tcW w:w="4867" w:type="dxa"/>
            <w:tcBorders>
              <w:bottom w:val="single" w:sz="4" w:space="0" w:color="auto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239" w:type="dxa"/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1447" w:type="dxa"/>
            <w:tcBorders>
              <w:bottom w:val="single" w:sz="4" w:space="0" w:color="auto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250" w:type="dxa"/>
            <w:tcBorders>
              <w:left w:val="nil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65DF2" w:rsidRPr="00630E37" w:rsidRDefault="00C65DF2" w:rsidP="00D25C1A">
            <w:pPr>
              <w:pStyle w:val="7"/>
              <w:ind w:firstLine="0"/>
              <w:outlineLvl w:val="6"/>
              <w:rPr>
                <w:szCs w:val="24"/>
              </w:rPr>
            </w:pPr>
          </w:p>
        </w:tc>
      </w:tr>
      <w:tr w:rsidR="00C65DF2" w:rsidRPr="00FC5A7B" w:rsidTr="00630E37">
        <w:tc>
          <w:tcPr>
            <w:tcW w:w="4867" w:type="dxa"/>
            <w:tcBorders>
              <w:top w:val="single" w:sz="4" w:space="0" w:color="auto"/>
            </w:tcBorders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организации-заказчика</w:t>
            </w:r>
          </w:p>
        </w:tc>
        <w:tc>
          <w:tcPr>
            <w:tcW w:w="239" w:type="dxa"/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</w:p>
        </w:tc>
        <w:tc>
          <w:tcPr>
            <w:tcW w:w="1447" w:type="dxa"/>
            <w:tcBorders>
              <w:top w:val="single" w:sz="4" w:space="0" w:color="auto"/>
            </w:tcBorders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  <w:tc>
          <w:tcPr>
            <w:tcW w:w="250" w:type="dxa"/>
          </w:tcPr>
          <w:p w:rsidR="00C65DF2" w:rsidRPr="00BF0FEC" w:rsidRDefault="00C65DF2" w:rsidP="00D25C1A">
            <w:pPr>
              <w:pStyle w:val="7"/>
              <w:ind w:firstLine="0"/>
              <w:outlineLvl w:val="6"/>
              <w:rPr>
                <w:sz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</w:tcBorders>
          </w:tcPr>
          <w:p w:rsidR="00C65DF2" w:rsidRPr="00FC5A7B" w:rsidRDefault="00C65DF2" w:rsidP="00D25C1A">
            <w:pPr>
              <w:pStyle w:val="7"/>
              <w:ind w:firstLine="0"/>
              <w:jc w:val="center"/>
              <w:outlineLvl w:val="6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фамилия, инициалы</w:t>
            </w:r>
          </w:p>
        </w:tc>
      </w:tr>
    </w:tbl>
    <w:p w:rsidR="00C65DF2" w:rsidRPr="00BB3A4B" w:rsidRDefault="00C65DF2" w:rsidP="00C65DF2">
      <w:pPr>
        <w:rPr>
          <w:rFonts w:ascii="Times New Roman" w:hAnsi="Times New Roman" w:cs="Times New Roman"/>
          <w:sz w:val="24"/>
          <w:szCs w:val="24"/>
        </w:rPr>
      </w:pPr>
    </w:p>
    <w:p w:rsidR="00C65DF2" w:rsidRPr="00BB3A4B" w:rsidRDefault="00C65DF2">
      <w:pPr>
        <w:rPr>
          <w:rFonts w:ascii="Times New Roman" w:hAnsi="Times New Roman" w:cs="Times New Roman"/>
          <w:sz w:val="24"/>
          <w:szCs w:val="24"/>
        </w:rPr>
      </w:pPr>
    </w:p>
    <w:sectPr w:rsidR="00C65DF2" w:rsidRPr="00BB3A4B" w:rsidSect="00FC5190">
      <w:headerReference w:type="default" r:id="rId7"/>
      <w:footerReference w:type="default" r:id="rId8"/>
      <w:pgSz w:w="11906" w:h="16838"/>
      <w:pgMar w:top="709" w:right="851" w:bottom="1560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DB9" w:rsidRDefault="00686DB9" w:rsidP="00686DB9">
      <w:pPr>
        <w:spacing w:after="0" w:line="240" w:lineRule="auto"/>
      </w:pPr>
      <w:r>
        <w:separator/>
      </w:r>
    </w:p>
  </w:endnote>
  <w:endnote w:type="continuationSeparator" w:id="0">
    <w:p w:rsidR="00686DB9" w:rsidRDefault="00686DB9" w:rsidP="00686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1279907"/>
      <w:docPartObj>
        <w:docPartGallery w:val="Page Numbers (Bottom of Page)"/>
        <w:docPartUnique/>
      </w:docPartObj>
    </w:sdtPr>
    <w:sdtEndPr/>
    <w:sdtContent>
      <w:p w:rsidR="00C16473" w:rsidRDefault="00C1647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1138">
          <w:rPr>
            <w:noProof/>
          </w:rPr>
          <w:t>3</w:t>
        </w:r>
        <w:r>
          <w:fldChar w:fldCharType="end"/>
        </w:r>
      </w:p>
    </w:sdtContent>
  </w:sdt>
  <w:p w:rsidR="00C16473" w:rsidRDefault="00C164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DB9" w:rsidRDefault="00686DB9" w:rsidP="00686DB9">
      <w:pPr>
        <w:spacing w:after="0" w:line="240" w:lineRule="auto"/>
      </w:pPr>
      <w:r>
        <w:separator/>
      </w:r>
    </w:p>
  </w:footnote>
  <w:footnote w:type="continuationSeparator" w:id="0">
    <w:p w:rsidR="00686DB9" w:rsidRDefault="00686DB9" w:rsidP="00686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0916" w:type="dxa"/>
      <w:tblInd w:w="-9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16"/>
    </w:tblGrid>
    <w:tr w:rsidR="0029714B" w:rsidTr="0029714B">
      <w:tc>
        <w:tcPr>
          <w:tcW w:w="10916" w:type="dxa"/>
        </w:tcPr>
        <w:p w:rsidR="0029714B" w:rsidRDefault="00DC230A" w:rsidP="00A53C38">
          <w:pPr>
            <w:pStyle w:val="a6"/>
            <w:jc w:val="center"/>
            <w:rPr>
              <w:b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АНКЕТА ЗА</w:t>
          </w:r>
          <w:r w:rsidR="00A53C38">
            <w:rPr>
              <w:rFonts w:ascii="Times New Roman" w:hAnsi="Times New Roman" w:cs="Times New Roman"/>
              <w:b/>
              <w:sz w:val="28"/>
              <w:szCs w:val="28"/>
            </w:rPr>
            <w:t>КАЗЧИКА</w:t>
          </w:r>
        </w:p>
      </w:tc>
    </w:tr>
    <w:tr w:rsidR="0029714B" w:rsidTr="0029714B">
      <w:tc>
        <w:tcPr>
          <w:tcW w:w="10916" w:type="dxa"/>
          <w:tcBorders>
            <w:bottom w:val="single" w:sz="4" w:space="0" w:color="auto"/>
          </w:tcBorders>
        </w:tcPr>
        <w:p w:rsidR="0029714B" w:rsidRDefault="0029714B" w:rsidP="00686DB9">
          <w:pPr>
            <w:pStyle w:val="a6"/>
            <w:jc w:val="center"/>
            <w:rPr>
              <w:b/>
            </w:rPr>
          </w:pPr>
        </w:p>
      </w:tc>
    </w:tr>
    <w:tr w:rsidR="0029714B" w:rsidTr="0029714B">
      <w:tc>
        <w:tcPr>
          <w:tcW w:w="10916" w:type="dxa"/>
          <w:tcBorders>
            <w:top w:val="single" w:sz="4" w:space="0" w:color="auto"/>
          </w:tcBorders>
        </w:tcPr>
        <w:p w:rsidR="0029714B" w:rsidRPr="0029714B" w:rsidRDefault="0029714B" w:rsidP="0029714B">
          <w:pPr>
            <w:jc w:val="center"/>
            <w:rPr>
              <w:rFonts w:ascii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hAnsi="Times New Roman" w:cs="Times New Roman"/>
              <w:color w:val="000000"/>
              <w:sz w:val="20"/>
              <w:szCs w:val="20"/>
            </w:rPr>
            <w:t>указать название организации</w:t>
          </w:r>
        </w:p>
      </w:tc>
    </w:tr>
  </w:tbl>
  <w:p w:rsidR="0029714B" w:rsidRPr="00686DB9" w:rsidRDefault="0029714B" w:rsidP="00630E37">
    <w:pPr>
      <w:pStyle w:val="a6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572"/>
    <w:rsid w:val="000370AD"/>
    <w:rsid w:val="00062967"/>
    <w:rsid w:val="00065821"/>
    <w:rsid w:val="00074EE7"/>
    <w:rsid w:val="000A41F6"/>
    <w:rsid w:val="000A65DE"/>
    <w:rsid w:val="000A6E31"/>
    <w:rsid w:val="00134DBE"/>
    <w:rsid w:val="00163BA0"/>
    <w:rsid w:val="00177D3F"/>
    <w:rsid w:val="001B4084"/>
    <w:rsid w:val="001F475A"/>
    <w:rsid w:val="002337F6"/>
    <w:rsid w:val="0027127E"/>
    <w:rsid w:val="00277F19"/>
    <w:rsid w:val="0029714B"/>
    <w:rsid w:val="002A3795"/>
    <w:rsid w:val="002F2D1F"/>
    <w:rsid w:val="003134D0"/>
    <w:rsid w:val="00331262"/>
    <w:rsid w:val="00344FC5"/>
    <w:rsid w:val="00376A28"/>
    <w:rsid w:val="003A6572"/>
    <w:rsid w:val="00415AEB"/>
    <w:rsid w:val="00421FF3"/>
    <w:rsid w:val="004D15CC"/>
    <w:rsid w:val="00575E16"/>
    <w:rsid w:val="00591B91"/>
    <w:rsid w:val="005D3DBE"/>
    <w:rsid w:val="006073BE"/>
    <w:rsid w:val="00630E37"/>
    <w:rsid w:val="00672682"/>
    <w:rsid w:val="00686DB9"/>
    <w:rsid w:val="00694882"/>
    <w:rsid w:val="006A162D"/>
    <w:rsid w:val="006C306A"/>
    <w:rsid w:val="006E3FDE"/>
    <w:rsid w:val="00710BA7"/>
    <w:rsid w:val="00716AC7"/>
    <w:rsid w:val="00791D0E"/>
    <w:rsid w:val="00796E62"/>
    <w:rsid w:val="007C2F26"/>
    <w:rsid w:val="007C31DC"/>
    <w:rsid w:val="00816E1E"/>
    <w:rsid w:val="008406EA"/>
    <w:rsid w:val="008534FA"/>
    <w:rsid w:val="00871262"/>
    <w:rsid w:val="00886F94"/>
    <w:rsid w:val="008B05EE"/>
    <w:rsid w:val="008B29FB"/>
    <w:rsid w:val="008E7E41"/>
    <w:rsid w:val="00924CDD"/>
    <w:rsid w:val="00927630"/>
    <w:rsid w:val="0094786F"/>
    <w:rsid w:val="00951138"/>
    <w:rsid w:val="00981664"/>
    <w:rsid w:val="009938BD"/>
    <w:rsid w:val="009B6354"/>
    <w:rsid w:val="00A15711"/>
    <w:rsid w:val="00A35AC7"/>
    <w:rsid w:val="00A53C38"/>
    <w:rsid w:val="00A574FA"/>
    <w:rsid w:val="00AB12C6"/>
    <w:rsid w:val="00B546DA"/>
    <w:rsid w:val="00B54B04"/>
    <w:rsid w:val="00B662D9"/>
    <w:rsid w:val="00BA4FEC"/>
    <w:rsid w:val="00BB3A4B"/>
    <w:rsid w:val="00BE2579"/>
    <w:rsid w:val="00C040D4"/>
    <w:rsid w:val="00C16473"/>
    <w:rsid w:val="00C24EB8"/>
    <w:rsid w:val="00C24F3E"/>
    <w:rsid w:val="00C3267D"/>
    <w:rsid w:val="00C65DF2"/>
    <w:rsid w:val="00C73730"/>
    <w:rsid w:val="00CA2E66"/>
    <w:rsid w:val="00CB4C8F"/>
    <w:rsid w:val="00CF21AC"/>
    <w:rsid w:val="00CF5487"/>
    <w:rsid w:val="00D02C47"/>
    <w:rsid w:val="00D04FFD"/>
    <w:rsid w:val="00D17F47"/>
    <w:rsid w:val="00D473BC"/>
    <w:rsid w:val="00D739AC"/>
    <w:rsid w:val="00D803E8"/>
    <w:rsid w:val="00D93226"/>
    <w:rsid w:val="00DB015C"/>
    <w:rsid w:val="00DC230A"/>
    <w:rsid w:val="00E11306"/>
    <w:rsid w:val="00E13332"/>
    <w:rsid w:val="00E34F9F"/>
    <w:rsid w:val="00E9768C"/>
    <w:rsid w:val="00EF0E1F"/>
    <w:rsid w:val="00F06DB2"/>
    <w:rsid w:val="00F27086"/>
    <w:rsid w:val="00F35D6F"/>
    <w:rsid w:val="00F53968"/>
    <w:rsid w:val="00FC0F1C"/>
    <w:rsid w:val="00FC5190"/>
    <w:rsid w:val="00FC5AF1"/>
    <w:rsid w:val="00FE17A8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0EC2242C-AF61-4966-9FBE-D72D7CFF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87"/>
  </w:style>
  <w:style w:type="paragraph" w:styleId="7">
    <w:name w:val="heading 7"/>
    <w:basedOn w:val="a"/>
    <w:next w:val="a"/>
    <w:link w:val="70"/>
    <w:unhideWhenUsed/>
    <w:qFormat/>
    <w:rsid w:val="00791D0E"/>
    <w:pPr>
      <w:keepNext/>
      <w:spacing w:after="0" w:line="240" w:lineRule="auto"/>
      <w:ind w:firstLine="48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4C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F4CB0"/>
    <w:rPr>
      <w:rFonts w:ascii="Segoe UI" w:hAnsi="Segoe UI" w:cs="Segoe UI"/>
      <w:sz w:val="18"/>
      <w:szCs w:val="18"/>
    </w:rPr>
  </w:style>
  <w:style w:type="character" w:customStyle="1" w:styleId="70">
    <w:name w:val="Заголовок 7 Знак"/>
    <w:basedOn w:val="a0"/>
    <w:link w:val="7"/>
    <w:rsid w:val="00791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8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86DB9"/>
  </w:style>
  <w:style w:type="paragraph" w:styleId="a8">
    <w:name w:val="footer"/>
    <w:basedOn w:val="a"/>
    <w:link w:val="a9"/>
    <w:uiPriority w:val="99"/>
    <w:unhideWhenUsed/>
    <w:rsid w:val="00686D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86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DFDF1-B35E-490E-A10C-81E9DCEC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Н. Макушина</dc:creator>
  <cp:keywords/>
  <dc:description/>
  <cp:lastModifiedBy>Наталья А. Токунова</cp:lastModifiedBy>
  <cp:revision>88</cp:revision>
  <cp:lastPrinted>2022-04-19T05:53:00Z</cp:lastPrinted>
  <dcterms:created xsi:type="dcterms:W3CDTF">2022-03-01T09:33:00Z</dcterms:created>
  <dcterms:modified xsi:type="dcterms:W3CDTF">2024-03-04T14:29:00Z</dcterms:modified>
</cp:coreProperties>
</file>